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1F9D3">
      <w:pPr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附件2：缴费二维码</w:t>
      </w:r>
    </w:p>
    <w:bookmarkEnd w:id="0"/>
    <w:p w14:paraId="0C6C7A66">
      <w:pPr>
        <w:rPr>
          <w:rFonts w:hint="eastAsia" w:ascii="宋体" w:hAnsi="宋体" w:cs="宋体"/>
          <w:b/>
          <w:bCs/>
          <w:sz w:val="28"/>
          <w:szCs w:val="28"/>
          <w:lang w:eastAsia="zh-CN"/>
        </w:rPr>
      </w:pPr>
    </w:p>
    <w:p w14:paraId="2F6E08D9">
      <w:pPr>
        <w:jc w:val="center"/>
        <w:rPr>
          <w:rFonts w:ascii="宋体" w:hAnsi="宋体" w:cs="宋体"/>
          <w:b/>
          <w:bCs/>
          <w:sz w:val="28"/>
          <w:szCs w:val="28"/>
          <w:lang w:eastAsia="zh-CN"/>
        </w:rPr>
      </w:pPr>
      <w:r>
        <w:rPr>
          <w:rFonts w:ascii="宋体" w:hAnsi="宋体" w:cs="宋体"/>
          <w:b/>
          <w:bCs/>
          <w:sz w:val="28"/>
          <w:szCs w:val="28"/>
          <w:lang w:eastAsia="zh-CN"/>
        </w:rPr>
        <w:drawing>
          <wp:inline distT="0" distB="0" distL="114300" distR="114300">
            <wp:extent cx="1905000" cy="1905000"/>
            <wp:effectExtent l="0" t="0" r="0" b="0"/>
            <wp:docPr id="1" name="图片 1" descr="缴费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缴费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D45CA">
      <w:pPr>
        <w:rPr>
          <w:rFonts w:hint="eastAsia" w:ascii="宋体" w:hAnsi="宋体" w:cs="宋体"/>
          <w:b/>
          <w:bCs/>
          <w:sz w:val="28"/>
          <w:szCs w:val="28"/>
          <w:lang w:eastAsia="zh-CN"/>
        </w:rPr>
      </w:pPr>
    </w:p>
    <w:p w14:paraId="1D053FC5">
      <w:pPr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温馨提示：</w:t>
      </w:r>
    </w:p>
    <w:p w14:paraId="76080F91">
      <w:pPr>
        <w:rPr>
          <w:rFonts w:hint="eastAsia" w:ascii="宋体" w:hAnsi="宋体" w:cs="宋体"/>
          <w:b/>
          <w:bCs/>
          <w:sz w:val="28"/>
          <w:szCs w:val="28"/>
          <w:lang w:eastAsia="zh-CN"/>
        </w:rPr>
      </w:pPr>
    </w:p>
    <w:p w14:paraId="5B39742C">
      <w:pPr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1.原则上发票一经开出不得修改，务必准确填写发票抬头与税号，发票抬头为机构的请提前准备税号。</w:t>
      </w:r>
    </w:p>
    <w:p w14:paraId="6132999F">
      <w:pPr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2.请务必在收费备注栏填写缴费人</w:t>
      </w:r>
      <w:r>
        <w:rPr>
          <w:rFonts w:hint="eastAsia" w:ascii="宋体" w:hAnsi="宋体" w:cs="宋体"/>
          <w:b/>
          <w:bCs/>
          <w:color w:val="C00000"/>
          <w:sz w:val="28"/>
          <w:szCs w:val="28"/>
          <w:lang w:eastAsia="zh-CN"/>
        </w:rPr>
        <w:t>姓名+单位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，否则无法确认缴费人。</w:t>
      </w:r>
    </w:p>
    <w:p w14:paraId="200EB426">
      <w:pPr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3.缴费后系统即开具电子发票，并推送到通知邮箱，请及时下载保存电子发票。</w:t>
      </w:r>
    </w:p>
    <w:p w14:paraId="673A123E">
      <w:pPr>
        <w:rPr>
          <w:rFonts w:hint="eastAsia" w:ascii="宋体" w:hAnsi="宋体" w:cs="宋体"/>
          <w:b/>
          <w:bCs/>
          <w:sz w:val="28"/>
          <w:szCs w:val="28"/>
          <w:lang w:eastAsia="zh-CN"/>
        </w:rPr>
      </w:pPr>
    </w:p>
    <w:p w14:paraId="59803E25">
      <w:pPr>
        <w:rPr>
          <w:rFonts w:hint="eastAsia" w:ascii="宋体" w:hAnsi="宋体" w:cs="宋体"/>
          <w:b/>
          <w:bCs/>
          <w:sz w:val="28"/>
          <w:szCs w:val="28"/>
          <w:lang w:eastAsia="zh-CN"/>
        </w:rPr>
      </w:pPr>
    </w:p>
    <w:p w14:paraId="69E1A621">
      <w:pPr>
        <w:rPr>
          <w:rFonts w:hint="eastAsia" w:ascii="宋体" w:hAnsi="宋体" w:cs="宋体"/>
          <w:b/>
          <w:bCs/>
          <w:sz w:val="28"/>
          <w:szCs w:val="28"/>
          <w:lang w:eastAsia="zh-CN"/>
        </w:rPr>
      </w:pPr>
    </w:p>
    <w:p w14:paraId="4B316106">
      <w:pPr>
        <w:rPr>
          <w:rFonts w:hint="eastAsia" w:ascii="宋体" w:hAnsi="宋体" w:cs="宋体"/>
          <w:b/>
          <w:bCs/>
          <w:sz w:val="28"/>
          <w:szCs w:val="28"/>
          <w:lang w:eastAsia="zh-CN"/>
        </w:rPr>
      </w:pPr>
    </w:p>
    <w:p w14:paraId="2EB0A1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A3769"/>
    <w:rsid w:val="66FA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4"/>
      <w:szCs w:val="22"/>
      <w:lang w:val="en-US" w:eastAsia="zh-TW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2025-04-14T06:45:00Z</dcterms:created>
  <dc:creator>雷玉蓉</dc:creator>
  <cp:lastModifiedBy>雷玉蓉</cp:lastModifiedBy>
  <dcterms:modified xsi:type="dcterms:W3CDTF">2025-04-14T06:45:28Z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1394BEB9CEB34BFDB56CC7A2CAF0BF81_11</vt:lpwstr>
  </property>
</Properties>
</file>